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400" w:rsidRPr="00E67CAA" w:rsidRDefault="00E67CAA" w:rsidP="00E67CAA">
      <w:pPr>
        <w:bidi/>
        <w:spacing w:before="100" w:beforeAutospacing="1" w:after="100" w:afterAutospacing="1" w:line="240" w:lineRule="auto"/>
        <w:jc w:val="center"/>
        <w:rPr>
          <w:rFonts w:ascii="Verdana" w:eastAsia="Times New Roman" w:hAnsi="Verdana" w:cs="B Titr"/>
          <w:color w:val="000000" w:themeColor="text1"/>
          <w:sz w:val="28"/>
          <w:szCs w:val="28"/>
        </w:rPr>
      </w:pPr>
      <w:r>
        <w:rPr>
          <w:rFonts w:ascii="Arial" w:eastAsia="Times New Roman" w:hAnsi="Arial" w:cs="B Titr" w:hint="cs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-47625</wp:posOffset>
                </wp:positionV>
                <wp:extent cx="4619625" cy="4191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B7DD00" id="Rounded Rectangle 3" o:spid="_x0000_s1026" style="position:absolute;margin-left:60pt;margin-top:-3.75pt;width:363.75pt;height:3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" fillcolor="#5b9bd5 [3204]" strokecolor="#1f4d78 [1604]" strokeweight="1pt">
                <v:stroke joinstyle="miter"/>
              </v:roundrect>
            </w:pict>
          </mc:Fallback>
        </mc:AlternateContent>
      </w:r>
      <w:r w:rsidRPr="00E67CAA">
        <w:rPr>
          <w:rFonts w:ascii="Arial" w:eastAsia="Times New Roman" w:hAnsi="Arial" w:cs="B Titr" w:hint="cs"/>
          <w:color w:val="000000" w:themeColor="text1"/>
          <w:sz w:val="28"/>
          <w:szCs w:val="28"/>
          <w:rtl/>
          <w:lang w:bidi="fa-IR"/>
        </w:rPr>
        <w:t>راهنمای آموزشی ثبت اطلاعات در سامانه ناباروری</w:t>
      </w:r>
      <w:r w:rsidR="00C20400" w:rsidRPr="00E67CAA">
        <w:rPr>
          <w:rFonts w:ascii="Arial" w:eastAsia="Times New Roman" w:hAnsi="Arial" w:cs="B Titr"/>
          <w:color w:val="000000" w:themeColor="text1"/>
          <w:sz w:val="28"/>
          <w:szCs w:val="28"/>
        </w:rPr>
        <w:t>​</w:t>
      </w:r>
    </w:p>
    <w:p w:rsidR="00C20400" w:rsidRPr="00E67CAA" w:rsidRDefault="00C20400" w:rsidP="004A432C">
      <w:pPr>
        <w:bidi/>
        <w:spacing w:before="100" w:beforeAutospacing="1" w:after="100" w:afterAutospacing="1" w:line="240" w:lineRule="auto"/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</w:pP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اول: آدرس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</w:rPr>
        <w:t>hse.health.gov.ir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را در مرورگر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(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</w:rPr>
        <w:t>Internet Explorer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,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</w:rPr>
        <w:t xml:space="preserve">Google </w:t>
      </w:r>
      <w:proofErr w:type="spellStart"/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</w:rPr>
        <w:t>chorme</w:t>
      </w:r>
      <w:proofErr w:type="spellEnd"/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) خود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وارد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کنید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.</w:t>
      </w:r>
    </w:p>
    <w:p w:rsidR="00C20400" w:rsidRPr="00E67CAA" w:rsidRDefault="00C20400" w:rsidP="00C20400">
      <w:pPr>
        <w:bidi/>
        <w:spacing w:before="100" w:beforeAutospacing="1" w:after="100" w:afterAutospacing="1" w:line="240" w:lineRule="auto"/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</w:pP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دوم: در پنجره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ای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که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در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وسط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صفحه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باز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می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شود،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نام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کاربری</w:t>
      </w:r>
      <w:r w:rsidR="00E67CAA"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 xml:space="preserve"> و رمز عبور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خود را وارد کنید.</w:t>
      </w:r>
    </w:p>
    <w:p w:rsidR="00C20400" w:rsidRPr="00C20400" w:rsidRDefault="00C20400" w:rsidP="00E67CAA">
      <w:pPr>
        <w:bidi/>
        <w:spacing w:before="100" w:beforeAutospacing="1" w:after="100" w:afterAutospacing="1" w:line="240" w:lineRule="auto"/>
        <w:rPr>
          <w:rFonts w:ascii="Verdana" w:eastAsia="Times New Roman" w:hAnsi="Verdana" w:cs="Tahoma"/>
          <w:color w:val="676767"/>
          <w:sz w:val="16"/>
          <w:szCs w:val="16"/>
          <w:rtl/>
        </w:rPr>
      </w:pPr>
      <w:r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t xml:space="preserve">          </w:t>
      </w:r>
      <w:r w:rsidRPr="00C20400">
        <w:rPr>
          <w:rFonts w:ascii="Verdana" w:eastAsia="Times New Roman" w:hAnsi="Verdana" w:cs="Tahoma"/>
          <w:noProof/>
          <w:color w:val="676767"/>
          <w:sz w:val="16"/>
          <w:szCs w:val="16"/>
        </w:rPr>
        <w:drawing>
          <wp:inline distT="0" distB="0" distL="0" distR="0">
            <wp:extent cx="4210050" cy="2276475"/>
            <wp:effectExtent l="0" t="0" r="0" b="9525"/>
            <wp:docPr id="7" name="Picture 7" descr="Help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pA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0" w:rsidRPr="00E67CAA" w:rsidRDefault="00C20400" w:rsidP="00E67CAA">
      <w:pPr>
        <w:bidi/>
        <w:spacing w:before="100" w:beforeAutospacing="1" w:after="100" w:afterAutospacing="1" w:line="240" w:lineRule="auto"/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</w:pPr>
      <w:r w:rsidRPr="00C20400"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  <w:t>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سوم: در منوی سمت راست صفحه، بر روی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 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فرم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ورود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اطلاعات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ناباروری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کلیک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کنید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.</w:t>
      </w:r>
    </w:p>
    <w:p w:rsidR="00C20400" w:rsidRPr="00C20400" w:rsidRDefault="00CC622C" w:rsidP="00C20400">
      <w:pPr>
        <w:bidi/>
        <w:spacing w:before="100" w:beforeAutospacing="1" w:after="100" w:afterAutospacing="1" w:line="240" w:lineRule="auto"/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</w:pPr>
      <w:r w:rsidRPr="00CC622C">
        <w:rPr>
          <w:rFonts w:ascii="Verdana" w:eastAsia="Times New Roman" w:hAnsi="Verdana" w:cs="Tahoma"/>
          <w:noProof/>
          <w:color w:val="676767"/>
          <w:sz w:val="16"/>
          <w:szCs w:val="16"/>
          <w:rtl/>
        </w:rPr>
        <w:drawing>
          <wp:inline distT="0" distB="0" distL="0" distR="0" wp14:anchorId="61A19149" wp14:editId="0E4F9110">
            <wp:extent cx="5943263" cy="4343400"/>
            <wp:effectExtent l="0" t="0" r="635" b="0"/>
            <wp:docPr id="14" name="Picture 14" descr="D:\zarei\E\aks\nabarvari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arei\E\aks\nabarvari\3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82" cy="43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400"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C20400"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C20400" w:rsidRPr="00C20400"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  <w:lastRenderedPageBreak/>
        <w:br/>
        <w:t> </w:t>
      </w:r>
      <w:r w:rsidR="00C20400"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چهارم: برای ثبت اطلاعات بر روی افزودن مورد جدید کلیک کنید.</w:t>
      </w:r>
    </w:p>
    <w:p w:rsidR="00C20400" w:rsidRPr="00C20400" w:rsidRDefault="004A432C" w:rsidP="00C20400">
      <w:pPr>
        <w:bidi/>
        <w:spacing w:before="100" w:beforeAutospacing="1" w:after="240" w:line="240" w:lineRule="auto"/>
        <w:rPr>
          <w:rFonts w:ascii="Verdana" w:eastAsia="Times New Roman" w:hAnsi="Verdana" w:cs="Tahoma"/>
          <w:color w:val="676767"/>
          <w:sz w:val="16"/>
          <w:szCs w:val="16"/>
          <w:rtl/>
        </w:rPr>
      </w:pPr>
      <w:r w:rsidRPr="004A432C">
        <w:rPr>
          <w:rFonts w:ascii="Verdana" w:eastAsia="Times New Roman" w:hAnsi="Verdana" w:cs="Tahoma"/>
          <w:noProof/>
          <w:color w:val="676767"/>
          <w:sz w:val="16"/>
          <w:szCs w:val="16"/>
          <w:rtl/>
        </w:rPr>
        <w:drawing>
          <wp:inline distT="0" distB="0" distL="0" distR="0">
            <wp:extent cx="5943600" cy="2377440"/>
            <wp:effectExtent l="0" t="0" r="0" b="3810"/>
            <wp:docPr id="13" name="Picture 13" descr="D:\zarei\E\aks\nabarvari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arei\E\aks\nabarvari\4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400"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C20400"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C20400"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C20400"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</w:p>
    <w:p w:rsidR="00C20400" w:rsidRDefault="00C20400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ind w:right="-1418"/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</w:pPr>
    </w:p>
    <w:p w:rsidR="004A432C" w:rsidRDefault="00C20400" w:rsidP="00211626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ind w:right="-1418"/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</w:pPr>
      <w:r>
        <w:rPr>
          <w:rFonts w:ascii="Verdana" w:eastAsia="Times New Roman" w:hAnsi="Verdana" w:cs="Tahoma" w:hint="cs"/>
          <w:b/>
          <w:bCs/>
          <w:color w:val="676767"/>
          <w:sz w:val="20"/>
          <w:szCs w:val="20"/>
          <w:rtl/>
        </w:rPr>
        <w:t xml:space="preserve">  </w:t>
      </w:r>
      <w:r w:rsidRPr="00D21EC6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پن</w:t>
      </w:r>
      <w:r w:rsidRPr="00D21EC6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  <w:lang w:bidi="fa-IR"/>
        </w:rPr>
        <w:t>ج</w:t>
      </w:r>
      <w:r w:rsidRPr="00D21EC6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م : </w:t>
      </w:r>
      <w:r w:rsidR="00AE3CB9" w:rsidRPr="00D21EC6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پس از تکمیل کلیه اطلاعات در انتها دکمه ثبت را بزنید.</w:t>
      </w:r>
      <w:r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4A432C" w:rsidRPr="004A432C">
        <w:rPr>
          <w:rFonts w:ascii="Verdana" w:eastAsia="Times New Roman" w:hAnsi="Verdana" w:cs="Tahoma"/>
          <w:noProof/>
          <w:color w:val="676767"/>
          <w:sz w:val="16"/>
          <w:szCs w:val="16"/>
          <w:rtl/>
        </w:rPr>
        <w:drawing>
          <wp:inline distT="0" distB="0" distL="0" distR="0">
            <wp:extent cx="5942965" cy="4781550"/>
            <wp:effectExtent l="0" t="0" r="635" b="0"/>
            <wp:docPr id="9" name="Picture 9" descr="D:\zarei\E\aks\nabarvari\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rei\E\aks\nabarvari\bb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47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4A432C" w:rsidRPr="004A432C">
        <w:rPr>
          <w:rFonts w:ascii="Verdana" w:eastAsia="Times New Roman" w:hAnsi="Verdana" w:cs="Tahoma"/>
          <w:noProof/>
          <w:color w:val="676767"/>
          <w:sz w:val="16"/>
          <w:szCs w:val="16"/>
          <w:rtl/>
        </w:rPr>
        <w:lastRenderedPageBreak/>
        <w:drawing>
          <wp:inline distT="0" distB="0" distL="0" distR="0">
            <wp:extent cx="5942965" cy="5229225"/>
            <wp:effectExtent l="0" t="0" r="635" b="9525"/>
            <wp:docPr id="10" name="Picture 10" descr="D:\zarei\E\aks\nabarvari\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arei\E\aks\nabarvari\cc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00" cy="52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626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  <w:r w:rsidR="00211626">
        <w:rPr>
          <w:rFonts w:ascii="Verdana" w:eastAsia="Times New Roman" w:hAnsi="Verdana" w:cs="Tahoma"/>
          <w:color w:val="676767"/>
          <w:sz w:val="16"/>
          <w:szCs w:val="16"/>
          <w:rtl/>
        </w:rPr>
        <w:br/>
      </w:r>
    </w:p>
    <w:p w:rsidR="00C20400" w:rsidRPr="00E67CAA" w:rsidRDefault="00C20400" w:rsidP="004A432C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ind w:right="-1418"/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</w:pP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ششم: برای ثبت اطلاعات هزینه کرد ناباروری روی دکمه مورد جدید کلیک کنید.</w:t>
      </w:r>
    </w:p>
    <w:p w:rsidR="00C20400" w:rsidRDefault="00211626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ind w:right="-1418"/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</w:pPr>
      <w:bookmarkStart w:id="0" w:name="_GoBack"/>
      <w:r w:rsidRPr="004A432C">
        <w:rPr>
          <w:rFonts w:ascii="Verdana" w:eastAsia="Times New Roman" w:hAnsi="Verdana" w:cs="Tahoma"/>
          <w:noProof/>
          <w:color w:val="676767"/>
          <w:sz w:val="16"/>
          <w:szCs w:val="16"/>
          <w:rtl/>
        </w:rPr>
        <w:drawing>
          <wp:inline distT="0" distB="0" distL="0" distR="0" wp14:anchorId="10E45997" wp14:editId="234DC01D">
            <wp:extent cx="5942330" cy="3057525"/>
            <wp:effectExtent l="0" t="0" r="1270" b="9525"/>
            <wp:docPr id="11" name="Picture 11" descr="D:\zarei\E\aks\nabarvari\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arei\E\aks\nabarvari\d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4" cy="30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0400" w:rsidRPr="00C20400" w:rsidRDefault="00C20400" w:rsidP="00211626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ind w:right="-1418"/>
        <w:rPr>
          <w:rFonts w:ascii="Verdana" w:eastAsia="Times New Roman" w:hAnsi="Verdana" w:cs="Tahoma"/>
          <w:color w:val="676767"/>
          <w:sz w:val="16"/>
          <w:szCs w:val="16"/>
          <w:rtl/>
        </w:rPr>
      </w:pPr>
      <w:r w:rsidRPr="00C20400">
        <w:rPr>
          <w:rFonts w:ascii="Verdana" w:eastAsia="Times New Roman" w:hAnsi="Verdana" w:cs="Tahoma"/>
          <w:color w:val="676767"/>
          <w:sz w:val="16"/>
          <w:szCs w:val="16"/>
          <w:rtl/>
        </w:rPr>
        <w:lastRenderedPageBreak/>
        <w:br/>
      </w:r>
    </w:p>
    <w:p w:rsidR="00C20400" w:rsidRDefault="00C20400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</w:pPr>
    </w:p>
    <w:p w:rsidR="00C20400" w:rsidRPr="00E67CAA" w:rsidRDefault="00C20400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rPr>
          <w:rFonts w:ascii="Verdana" w:eastAsia="Times New Roman" w:hAnsi="Verdana" w:cs="B Mitra"/>
          <w:b/>
          <w:bCs/>
          <w:color w:val="676767"/>
          <w:sz w:val="24"/>
          <w:szCs w:val="24"/>
          <w:rtl/>
        </w:rPr>
      </w:pPr>
      <w:r>
        <w:rPr>
          <w:rFonts w:ascii="Verdana" w:eastAsia="Times New Roman" w:hAnsi="Verdana" w:cs="Tahoma" w:hint="cs"/>
          <w:b/>
          <w:bCs/>
          <w:color w:val="676767"/>
          <w:sz w:val="20"/>
          <w:szCs w:val="20"/>
          <w:rtl/>
        </w:rPr>
        <w:t xml:space="preserve">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مرحله هفتم</w:t>
      </w:r>
      <w:r w:rsidRPr="00E67CAA">
        <w:rPr>
          <w:rFonts w:ascii="Cambria" w:eastAsia="Times New Roman" w:hAnsi="Cambria" w:cs="Cambria" w:hint="cs"/>
          <w:b/>
          <w:bCs/>
          <w:color w:val="000000" w:themeColor="text1"/>
          <w:sz w:val="24"/>
          <w:szCs w:val="24"/>
          <w:rtl/>
        </w:rPr>
        <w:t> 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: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اطلاعات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مورد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نطر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را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پر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کنید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و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در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انتها</w:t>
      </w:r>
      <w:r w:rsidR="00E67CAA"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،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دکمه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shd w:val="clear" w:color="auto" w:fill="FAE032"/>
          <w:rtl/>
        </w:rPr>
        <w:t>ثبت اطلاعات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را بزنید.</w:t>
      </w:r>
    </w:p>
    <w:p w:rsidR="00C20400" w:rsidRPr="00C20400" w:rsidRDefault="00C20400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rPr>
          <w:rFonts w:ascii="Verdana" w:eastAsia="Times New Roman" w:hAnsi="Verdana" w:cs="Tahoma"/>
          <w:b/>
          <w:bCs/>
          <w:color w:val="676767"/>
          <w:sz w:val="20"/>
          <w:szCs w:val="20"/>
          <w:rtl/>
        </w:rPr>
      </w:pPr>
    </w:p>
    <w:p w:rsidR="00C20400" w:rsidRPr="00C20400" w:rsidRDefault="004A432C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rPr>
          <w:rFonts w:ascii="Verdana" w:eastAsia="Times New Roman" w:hAnsi="Verdana" w:cs="Tahoma"/>
          <w:color w:val="676767"/>
          <w:sz w:val="16"/>
          <w:szCs w:val="16"/>
          <w:rtl/>
        </w:rPr>
      </w:pPr>
      <w:r w:rsidRPr="004A432C">
        <w:rPr>
          <w:rFonts w:ascii="Verdana" w:eastAsia="Times New Roman" w:hAnsi="Verdana" w:cs="Tahoma"/>
          <w:noProof/>
          <w:color w:val="676767"/>
          <w:sz w:val="16"/>
          <w:szCs w:val="16"/>
          <w:rtl/>
        </w:rPr>
        <w:drawing>
          <wp:inline distT="0" distB="0" distL="0" distR="0">
            <wp:extent cx="5943600" cy="3210073"/>
            <wp:effectExtent l="0" t="0" r="0" b="9525"/>
            <wp:docPr id="12" name="Picture 12" descr="D:\zarei\E\aks\nabarvari\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arei\E\aks\nabarvari\ee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0" w:rsidRPr="00C20400" w:rsidRDefault="00C20400" w:rsidP="00C20400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rPr>
          <w:rFonts w:ascii="Verdana" w:eastAsia="Times New Roman" w:hAnsi="Verdana" w:cs="Tahoma"/>
          <w:color w:val="0000FF"/>
          <w:sz w:val="16"/>
          <w:szCs w:val="16"/>
          <w:rtl/>
        </w:rPr>
      </w:pPr>
      <w:r w:rsidRPr="00C20400">
        <w:rPr>
          <w:rFonts w:ascii="Verdana" w:eastAsia="Times New Roman" w:hAnsi="Verdana" w:cs="Tahoma"/>
          <w:color w:val="0000FF"/>
          <w:sz w:val="16"/>
          <w:szCs w:val="16"/>
          <w:rtl/>
        </w:rPr>
        <w:t> </w:t>
      </w:r>
    </w:p>
    <w:p w:rsidR="00C20400" w:rsidRPr="00E67CAA" w:rsidRDefault="00C20400" w:rsidP="00AE3CB9">
      <w:pPr>
        <w:pBdr>
          <w:top w:val="single" w:sz="6" w:space="0" w:color="44AFF6"/>
          <w:left w:val="single" w:sz="6" w:space="0" w:color="44AFF6"/>
          <w:bottom w:val="single" w:sz="6" w:space="0" w:color="44AFF6"/>
          <w:right w:val="single" w:sz="6" w:space="0" w:color="44AFF6"/>
        </w:pBdr>
        <w:bidi/>
        <w:spacing w:after="0" w:line="240" w:lineRule="auto"/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</w:pP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نکته مهم: بر</w:t>
      </w:r>
      <w:r w:rsidR="00AE3CB9"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ای جستجو و اطلاع از اینکه بیمار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قبلا به مراکز ناباروری مراجعه کرده در قسمت فیلتر متن فرم هزینه کرد</w:t>
      </w:r>
      <w:r w:rsidR="00AE3CB9"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ناباروری </w:t>
      </w:r>
      <w:r w:rsidR="00AE3CB9"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(کادر سبز رنگ</w:t>
      </w:r>
      <w:r w:rsidR="00AE3CB9"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</w:rPr>
        <w:t xml:space="preserve"> </w:t>
      </w:r>
      <w:r w:rsidR="00AE3CB9"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>بالا)</w:t>
      </w:r>
      <w:r w:rsidR="00AE3CB9"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 xml:space="preserve">کد ملی بیمار را </w:t>
      </w:r>
      <w:r w:rsidR="00AE3CB9" w:rsidRPr="00E67CAA">
        <w:rPr>
          <w:rFonts w:ascii="Verdana" w:eastAsia="Times New Roman" w:hAnsi="Verdana" w:cs="B Mitra" w:hint="cs"/>
          <w:b/>
          <w:bCs/>
          <w:color w:val="000000" w:themeColor="text1"/>
          <w:sz w:val="24"/>
          <w:szCs w:val="24"/>
          <w:rtl/>
        </w:rPr>
        <w:t xml:space="preserve">وارد کرده </w:t>
      </w:r>
      <w:r w:rsidRPr="00E67CAA">
        <w:rPr>
          <w:rFonts w:ascii="Verdana" w:eastAsia="Times New Roman" w:hAnsi="Verdana" w:cs="B Mitra"/>
          <w:b/>
          <w:bCs/>
          <w:color w:val="000000" w:themeColor="text1"/>
          <w:sz w:val="24"/>
          <w:szCs w:val="24"/>
          <w:rtl/>
        </w:rPr>
        <w:t>و دکمه اینتر را بزنید در صورت سابقه مراجعه اطلاعات بیمار ظاهر می شود.</w:t>
      </w:r>
    </w:p>
    <w:p w:rsidR="00E67CAA" w:rsidRPr="00E67CAA" w:rsidRDefault="00E67CAA" w:rsidP="00F33591">
      <w:pPr>
        <w:pStyle w:val="NormalWeb"/>
        <w:bidi/>
        <w:jc w:val="both"/>
        <w:rPr>
          <w:rFonts w:ascii="Verdana" w:hAnsi="Verdana" w:cs="B Mitra"/>
          <w:b/>
          <w:bCs/>
          <w:color w:val="000000" w:themeColor="text1"/>
          <w:rtl/>
        </w:rPr>
      </w:pPr>
      <w:r w:rsidRPr="00E67CAA">
        <w:rPr>
          <w:rFonts w:ascii="Verdana" w:hAnsi="Verdana" w:cs="B Mitra"/>
          <w:b/>
          <w:bCs/>
          <w:color w:val="000000" w:themeColor="text1"/>
          <w:rtl/>
        </w:rPr>
        <w:t>از آنجا که هر بیمار مجموعا از 4 خدمت می توان</w:t>
      </w:r>
      <w:r w:rsidR="00F33591">
        <w:rPr>
          <w:rFonts w:ascii="Verdana" w:hAnsi="Verdana" w:cs="B Mitra" w:hint="cs"/>
          <w:b/>
          <w:bCs/>
          <w:color w:val="000000" w:themeColor="text1"/>
          <w:rtl/>
        </w:rPr>
        <w:t>د</w:t>
      </w:r>
      <w:r w:rsidRPr="00E67CAA">
        <w:rPr>
          <w:rFonts w:ascii="Verdana" w:hAnsi="Verdana" w:cs="B Mitra"/>
          <w:b/>
          <w:bCs/>
          <w:color w:val="000000" w:themeColor="text1"/>
          <w:rtl/>
        </w:rPr>
        <w:t xml:space="preserve"> بهره مند شود که شامل یک بار </w:t>
      </w:r>
      <w:r w:rsidRPr="00E67CAA">
        <w:rPr>
          <w:rFonts w:ascii="Verdana" w:hAnsi="Verdana" w:cs="B Mitra"/>
          <w:b/>
          <w:bCs/>
          <w:color w:val="000000" w:themeColor="text1"/>
        </w:rPr>
        <w:t>IVF</w:t>
      </w:r>
      <w:r w:rsidRPr="00E67CAA">
        <w:rPr>
          <w:rFonts w:ascii="Verdana" w:hAnsi="Verdana" w:cs="B Mitra"/>
          <w:b/>
          <w:bCs/>
          <w:color w:val="000000" w:themeColor="text1"/>
          <w:rtl/>
        </w:rPr>
        <w:t xml:space="preserve"> یا میکرواینجکشن، یک بار انتقال جنین فریز در همان مرکز و دو بار </w:t>
      </w:r>
      <w:r w:rsidRPr="00E67CAA">
        <w:rPr>
          <w:rFonts w:ascii="Verdana" w:hAnsi="Verdana" w:cs="B Mitra"/>
          <w:b/>
          <w:bCs/>
          <w:color w:val="000000" w:themeColor="text1"/>
        </w:rPr>
        <w:t>IUI</w:t>
      </w:r>
      <w:r w:rsidRPr="00E67CAA">
        <w:rPr>
          <w:rFonts w:ascii="Verdana" w:hAnsi="Verdana" w:cs="B Mitra"/>
          <w:b/>
          <w:bCs/>
          <w:color w:val="000000" w:themeColor="text1"/>
          <w:rtl/>
        </w:rPr>
        <w:t xml:space="preserve"> می باشد، بنابراین در این مرحله ، امکان خدمات به بیمار و نوع خدمات رصد می گردد.</w:t>
      </w:r>
    </w:p>
    <w:p w:rsidR="00AD386A" w:rsidRPr="00AC1637" w:rsidRDefault="00AC1637" w:rsidP="00E67CAA">
      <w:pPr>
        <w:pStyle w:val="NormalWeb"/>
        <w:bidi/>
        <w:rPr>
          <w:rFonts w:ascii="Tahoma" w:hAnsi="Tahoma" w:cs="Tahoma"/>
          <w:color w:val="000000"/>
          <w:sz w:val="20"/>
          <w:szCs w:val="20"/>
        </w:rPr>
      </w:pPr>
      <w:r w:rsidRPr="00E67CAA">
        <w:rPr>
          <w:rFonts w:ascii="Verdana" w:hAnsi="Verdana" w:cs="B Mitra"/>
          <w:b/>
          <w:bCs/>
          <w:color w:val="000000" w:themeColor="text1"/>
          <w:rtl/>
        </w:rPr>
        <w:t>برای وارد کردن کد</w:t>
      </w:r>
      <w:r w:rsidRPr="00E67CAA">
        <w:rPr>
          <w:rFonts w:ascii="Verdana" w:hAnsi="Verdana" w:cs="B Mitra"/>
          <w:b/>
          <w:bCs/>
          <w:color w:val="000000" w:themeColor="text1"/>
        </w:rPr>
        <w:t xml:space="preserve"> </w:t>
      </w:r>
      <w:r w:rsidRPr="00E67CAA">
        <w:rPr>
          <w:rFonts w:ascii="Verdana" w:hAnsi="Verdana" w:cs="B Mitra"/>
          <w:b/>
          <w:bCs/>
          <w:color w:val="000000" w:themeColor="text1"/>
          <w:rtl/>
        </w:rPr>
        <w:t>مدد جو در صفحه اول سوابق بیمار، اعداد مندرج در جایگاه های مشخص شده در کارت های ذیل را وارد نمایید.</w:t>
      </w:r>
      <w:r w:rsidR="00C20400" w:rsidRPr="00AC1637">
        <w:rPr>
          <w:rFonts w:ascii="Verdana" w:hAnsi="Verdana" w:cs="Tahoma"/>
          <w:b/>
          <w:bCs/>
          <w:color w:val="676767"/>
          <w:sz w:val="20"/>
          <w:szCs w:val="20"/>
          <w:rtl/>
        </w:rPr>
        <w:br/>
      </w:r>
      <w:r w:rsidR="00C20400" w:rsidRPr="00AC1637">
        <w:rPr>
          <w:rFonts w:ascii="Verdana" w:hAnsi="Verdana" w:cs="Tahoma"/>
          <w:b/>
          <w:bCs/>
          <w:color w:val="676767"/>
          <w:sz w:val="20"/>
          <w:szCs w:val="20"/>
          <w:rtl/>
        </w:rPr>
        <w:br/>
      </w:r>
      <w:r w:rsidR="00C20400" w:rsidRPr="00C20400">
        <w:rPr>
          <w:rFonts w:ascii="Verdana" w:hAnsi="Verdana" w:cs="Tahoma"/>
          <w:color w:val="676767"/>
          <w:sz w:val="18"/>
          <w:szCs w:val="18"/>
          <w:rtl/>
        </w:rPr>
        <w:br/>
      </w:r>
      <w:r w:rsidRPr="00325FA3">
        <w:rPr>
          <w:noProof/>
        </w:rPr>
        <w:lastRenderedPageBreak/>
        <w:drawing>
          <wp:inline distT="0" distB="0" distL="0" distR="0" wp14:anchorId="44DD94BA" wp14:editId="039F70FA">
            <wp:extent cx="5943600" cy="8395335"/>
            <wp:effectExtent l="0" t="0" r="0" b="5715"/>
            <wp:docPr id="1" name="Picture 1" descr="D:\zarei\E\aks\nabarvari\پشت جلد دفترچ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rei\E\aks\nabarvari\پشت جلد دفترچ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FA3" w:rsidRPr="00325FA3">
        <w:rPr>
          <w:rFonts w:ascii="Verdana" w:hAnsi="Verdana" w:cs="Tahoma"/>
          <w:noProof/>
          <w:color w:val="676767"/>
          <w:sz w:val="18"/>
          <w:szCs w:val="18"/>
          <w:rtl/>
        </w:rPr>
        <w:lastRenderedPageBreak/>
        <w:drawing>
          <wp:inline distT="0" distB="0" distL="0" distR="0" wp14:anchorId="2E53492B" wp14:editId="4C2AC8BE">
            <wp:extent cx="5943600" cy="2192415"/>
            <wp:effectExtent l="0" t="0" r="0" b="0"/>
            <wp:docPr id="2" name="Picture 2" descr="D:\zarei\E\aks\nabarvari\پشت و روی کارت مددجوی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rei\E\aks\nabarvari\پشت و روی کارت مددجوی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637">
        <w:rPr>
          <w:rFonts w:ascii="Verdana" w:hAnsi="Verdana" w:cs="Tahoma"/>
          <w:noProof/>
          <w:color w:val="676767"/>
          <w:sz w:val="18"/>
          <w:szCs w:val="18"/>
          <w:rtl/>
        </w:rPr>
        <w:t xml:space="preserve"> </w:t>
      </w:r>
      <w:r w:rsidRPr="00325FA3">
        <w:rPr>
          <w:rFonts w:ascii="Verdana" w:hAnsi="Verdana" w:cs="Tahoma"/>
          <w:noProof/>
          <w:color w:val="676767"/>
          <w:sz w:val="18"/>
          <w:szCs w:val="18"/>
          <w:rtl/>
        </w:rPr>
        <w:drawing>
          <wp:inline distT="0" distB="0" distL="0" distR="0" wp14:anchorId="2063FDDD" wp14:editId="370EBCC9">
            <wp:extent cx="5943600" cy="2437130"/>
            <wp:effectExtent l="0" t="0" r="0" b="1270"/>
            <wp:docPr id="4" name="Picture 4" descr="D:\zarei\E\aks\nabarvari\داخل کارت مددجوی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arei\E\aks\nabarvari\داخل کارت مددجوی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FA3" w:rsidRPr="00325F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163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965" cy="2667000"/>
            <wp:effectExtent l="0" t="0" r="635" b="0"/>
            <wp:docPr id="5" name="Picture 5" descr="D:\zarei\E\aks\nabarvari\کارت درمان ویژه بیمه شدگ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arei\E\aks\nabarvari\کارت درمان ویژه بیمه شدگان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24" cy="26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86A" w:rsidRPr="00AC1637" w:rsidSect="00E67CAA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075B44"/>
    <w:multiLevelType w:val="multilevel"/>
    <w:tmpl w:val="1278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00"/>
    <w:rsid w:val="001E295E"/>
    <w:rsid w:val="00211626"/>
    <w:rsid w:val="00325FA3"/>
    <w:rsid w:val="004A432C"/>
    <w:rsid w:val="00886B68"/>
    <w:rsid w:val="00AC1637"/>
    <w:rsid w:val="00AD386A"/>
    <w:rsid w:val="00AE3CB9"/>
    <w:rsid w:val="00C20400"/>
    <w:rsid w:val="00CC622C"/>
    <w:rsid w:val="00D21EC6"/>
    <w:rsid w:val="00E67CAA"/>
    <w:rsid w:val="00F3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69040-4465-415C-9D7F-DDBD100B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4-wptoptable4">
    <w:name w:val="s4-wptoptable4"/>
    <w:basedOn w:val="Normal"/>
    <w:rsid w:val="00C20400"/>
    <w:pPr>
      <w:pBdr>
        <w:top w:val="single" w:sz="6" w:space="0" w:color="44AFF6"/>
        <w:left w:val="single" w:sz="6" w:space="0" w:color="44AFF6"/>
        <w:bottom w:val="single" w:sz="6" w:space="0" w:color="44AFF6"/>
        <w:right w:val="single" w:sz="6" w:space="0" w:color="44AFF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0400"/>
    <w:rPr>
      <w:b/>
      <w:bCs/>
    </w:rPr>
  </w:style>
  <w:style w:type="character" w:customStyle="1" w:styleId="ms-rtestyle-highlight1">
    <w:name w:val="ms-rtestyle-highlight1"/>
    <w:basedOn w:val="DefaultParagraphFont"/>
    <w:rsid w:val="00C20400"/>
    <w:rPr>
      <w:color w:val="312A26"/>
      <w:shd w:val="clear" w:color="auto" w:fill="FAE032"/>
    </w:rPr>
  </w:style>
  <w:style w:type="character" w:customStyle="1" w:styleId="ms-rtestyle-normal1">
    <w:name w:val="ms-rtestyle-normal1"/>
    <w:basedOn w:val="DefaultParagraphFont"/>
    <w:rsid w:val="00C20400"/>
    <w:rPr>
      <w:rFonts w:ascii="Verdana" w:hAnsi="Verdana" w:hint="default"/>
      <w:color w:val="676767"/>
      <w:sz w:val="16"/>
      <w:szCs w:val="16"/>
      <w:shd w:val="clear" w:color="auto" w:fill="FFFFFF"/>
    </w:rPr>
  </w:style>
  <w:style w:type="character" w:customStyle="1" w:styleId="ms-rtethemebackcolor-10-01">
    <w:name w:val="ms-rtethemebackcolor-10-01"/>
    <w:basedOn w:val="DefaultParagraphFont"/>
    <w:rsid w:val="00C20400"/>
    <w:rPr>
      <w:shd w:val="clear" w:color="auto" w:fill="FAE0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97697">
                      <w:marLeft w:val="0"/>
                      <w:marRight w:val="23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3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8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23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735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21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8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850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23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health.gov.ir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زارعي خانم فاطمه</dc:creator>
  <cp:keywords/>
  <dc:description/>
  <cp:lastModifiedBy>زارعي خانم فاطمه</cp:lastModifiedBy>
  <cp:revision>10</cp:revision>
  <dcterms:created xsi:type="dcterms:W3CDTF">2016-02-03T05:15:00Z</dcterms:created>
  <dcterms:modified xsi:type="dcterms:W3CDTF">2016-02-03T11:11:00Z</dcterms:modified>
</cp:coreProperties>
</file>